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CC3" w:rsidRPr="00915228" w:rsidRDefault="002F7CC3" w:rsidP="002F7CC3">
      <w:pPr>
        <w:spacing w:after="0" w:line="293" w:lineRule="atLeast"/>
        <w:rPr>
          <w:rFonts w:ascii="Century Gothic" w:eastAsia="Times New Roman" w:hAnsi="Century Gothic" w:cs="Arial"/>
          <w:color w:val="000000"/>
          <w:sz w:val="40"/>
          <w:szCs w:val="20"/>
          <w:lang w:val="fr-FR" w:eastAsia="en-GB"/>
        </w:rPr>
      </w:pPr>
      <w:r w:rsidRPr="00915228">
        <w:rPr>
          <w:rFonts w:ascii="Century Gothic" w:eastAsia="Times New Roman" w:hAnsi="Century Gothic" w:cs="Arial"/>
          <w:color w:val="000000"/>
          <w:sz w:val="40"/>
          <w:szCs w:val="20"/>
          <w:lang w:val="fr-FR" w:eastAsia="en-GB"/>
        </w:rPr>
        <w:t>Les enseignes qui distribuent Quoi ma gueule?</w:t>
      </w:r>
    </w:p>
    <w:p w:rsidR="002F7CC3" w:rsidRDefault="002F7CC3" w:rsidP="002F7CC3">
      <w:pPr>
        <w:spacing w:after="0" w:line="293" w:lineRule="atLeast"/>
        <w:rPr>
          <w:rFonts w:ascii="Century Gothic" w:eastAsia="Times New Roman" w:hAnsi="Century Gothic" w:cs="Arial"/>
          <w:b/>
          <w:bCs/>
          <w:color w:val="000000"/>
          <w:sz w:val="30"/>
          <w:szCs w:val="20"/>
          <w:lang w:val="fr-FR" w:eastAsia="en-GB"/>
        </w:rPr>
      </w:pPr>
    </w:p>
    <w:p w:rsidR="002F7CC3" w:rsidRDefault="002F7CC3" w:rsidP="002F7CC3">
      <w:pPr>
        <w:spacing w:after="0" w:line="293" w:lineRule="atLeast"/>
        <w:rPr>
          <w:rFonts w:ascii="Century Gothic" w:eastAsia="Times New Roman" w:hAnsi="Century Gothic" w:cs="Arial"/>
          <w:color w:val="000000"/>
          <w:sz w:val="30"/>
          <w:szCs w:val="20"/>
          <w:lang w:val="fr-FR" w:eastAsia="en-GB"/>
        </w:rPr>
      </w:pPr>
      <w:r w:rsidRPr="002F7CC3">
        <w:rPr>
          <w:rFonts w:ascii="Century Gothic" w:eastAsia="Times New Roman" w:hAnsi="Century Gothic" w:cs="Arial"/>
          <w:b/>
          <w:bCs/>
          <w:color w:val="000000"/>
          <w:sz w:val="30"/>
          <w:szCs w:val="20"/>
          <w:lang w:val="fr-FR" w:eastAsia="en-GB"/>
        </w:rPr>
        <w:t>Intermarché. </w:t>
      </w:r>
      <w:r w:rsidRPr="00915228">
        <w:rPr>
          <w:rFonts w:ascii="Century Gothic" w:eastAsia="Times New Roman" w:hAnsi="Century Gothic" w:cs="Arial"/>
          <w:color w:val="000000"/>
          <w:sz w:val="30"/>
          <w:szCs w:val="20"/>
          <w:lang w:val="fr-FR" w:eastAsia="en-GB"/>
        </w:rPr>
        <w:t>L'établissement de Provins a été l'un des premiers à promouvoir les fruits et légumes moches auprès de ses clients, en mars 2014. Les affiches créées pour l'occasion ont été réutilisées pour l'opération du 13 juin dans des Intermarché de la région parisienne et pour la semaine de mobilisation en cours dans les 1800 points de vente autour de la Journée contre le gaspillage alimentaire. De plus, jusqu'au 19 octobre, le groupe s'associe à</w:t>
      </w:r>
      <w:r w:rsidRPr="002F7CC3">
        <w:rPr>
          <w:rFonts w:ascii="Century Gothic" w:eastAsia="Times New Roman" w:hAnsi="Century Gothic" w:cs="Arial"/>
          <w:color w:val="000000"/>
          <w:sz w:val="30"/>
          <w:szCs w:val="20"/>
          <w:lang w:val="fr-FR" w:eastAsia="en-GB"/>
        </w:rPr>
        <w:t> </w:t>
      </w:r>
      <w:hyperlink r:id="rId4" w:tgtFrame="_self" w:history="1">
        <w:r w:rsidRPr="002F7CC3">
          <w:rPr>
            <w:rFonts w:ascii="Century Gothic" w:eastAsia="Times New Roman" w:hAnsi="Century Gothic" w:cs="Arial"/>
            <w:color w:val="0000FF"/>
            <w:sz w:val="30"/>
            <w:szCs w:val="20"/>
            <w:lang w:val="fr-FR" w:eastAsia="en-GB"/>
          </w:rPr>
          <w:t xml:space="preserve">Cantine </w:t>
        </w:r>
        <w:proofErr w:type="spellStart"/>
        <w:r w:rsidRPr="002F7CC3">
          <w:rPr>
            <w:rFonts w:ascii="Century Gothic" w:eastAsia="Times New Roman" w:hAnsi="Century Gothic" w:cs="Arial"/>
            <w:color w:val="0000FF"/>
            <w:sz w:val="30"/>
            <w:szCs w:val="20"/>
            <w:lang w:val="fr-FR" w:eastAsia="en-GB"/>
          </w:rPr>
          <w:t>California</w:t>
        </w:r>
        <w:proofErr w:type="spellEnd"/>
      </w:hyperlink>
      <w:r w:rsidRPr="002F7CC3">
        <w:rPr>
          <w:rFonts w:ascii="Century Gothic" w:eastAsia="Times New Roman" w:hAnsi="Century Gothic" w:cs="Arial"/>
          <w:color w:val="000000"/>
          <w:sz w:val="30"/>
          <w:szCs w:val="20"/>
          <w:lang w:val="fr-FR" w:eastAsia="en-GB"/>
        </w:rPr>
        <w:t> </w:t>
      </w:r>
      <w:r w:rsidRPr="00915228">
        <w:rPr>
          <w:rFonts w:ascii="Century Gothic" w:eastAsia="Times New Roman" w:hAnsi="Century Gothic" w:cs="Arial"/>
          <w:color w:val="000000"/>
          <w:sz w:val="30"/>
          <w:szCs w:val="20"/>
          <w:lang w:val="fr-FR" w:eastAsia="en-GB"/>
        </w:rPr>
        <w:t xml:space="preserve">pour proposer des burgers et des desserts faits avec des fruits et légumes moches. Le reste de l'année, le label Quoi ma gueule? </w:t>
      </w:r>
      <w:proofErr w:type="gramStart"/>
      <w:r w:rsidRPr="00915228">
        <w:rPr>
          <w:rFonts w:ascii="Century Gothic" w:eastAsia="Times New Roman" w:hAnsi="Century Gothic" w:cs="Arial"/>
          <w:color w:val="000000"/>
          <w:sz w:val="30"/>
          <w:szCs w:val="20"/>
          <w:lang w:val="fr-FR" w:eastAsia="en-GB"/>
        </w:rPr>
        <w:t>se</w:t>
      </w:r>
      <w:proofErr w:type="gramEnd"/>
      <w:r w:rsidRPr="00915228">
        <w:rPr>
          <w:rFonts w:ascii="Century Gothic" w:eastAsia="Times New Roman" w:hAnsi="Century Gothic" w:cs="Arial"/>
          <w:color w:val="000000"/>
          <w:sz w:val="30"/>
          <w:szCs w:val="20"/>
          <w:lang w:val="fr-FR" w:eastAsia="en-GB"/>
        </w:rPr>
        <w:t xml:space="preserve"> trouve à l'établissement de Carpentras. </w:t>
      </w: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p>
    <w:p w:rsidR="002F7CC3" w:rsidRDefault="002F7CC3" w:rsidP="002F7CC3">
      <w:pPr>
        <w:spacing w:after="0" w:line="293" w:lineRule="atLeast"/>
        <w:rPr>
          <w:rFonts w:ascii="Century Gothic" w:eastAsia="Times New Roman" w:hAnsi="Century Gothic" w:cs="Arial"/>
          <w:color w:val="000000"/>
          <w:sz w:val="30"/>
          <w:szCs w:val="20"/>
          <w:lang w:val="fr-FR" w:eastAsia="en-GB"/>
        </w:rPr>
      </w:pPr>
      <w:r w:rsidRPr="002F7CC3">
        <w:rPr>
          <w:rFonts w:ascii="Century Gothic" w:eastAsia="Times New Roman" w:hAnsi="Century Gothic" w:cs="Arial"/>
          <w:b/>
          <w:bCs/>
          <w:color w:val="000000"/>
          <w:sz w:val="30"/>
          <w:szCs w:val="20"/>
          <w:lang w:val="fr-FR" w:eastAsia="en-GB"/>
        </w:rPr>
        <w:t>Monoprix.</w:t>
      </w:r>
      <w:r w:rsidRPr="002F7CC3">
        <w:rPr>
          <w:rFonts w:ascii="Century Gothic" w:eastAsia="Times New Roman" w:hAnsi="Century Gothic" w:cs="Arial"/>
          <w:color w:val="000000"/>
          <w:sz w:val="30"/>
          <w:szCs w:val="20"/>
          <w:lang w:val="fr-FR" w:eastAsia="en-GB"/>
        </w:rPr>
        <w:t> </w:t>
      </w:r>
      <w:r w:rsidRPr="00915228">
        <w:rPr>
          <w:rFonts w:ascii="Century Gothic" w:eastAsia="Times New Roman" w:hAnsi="Century Gothic" w:cs="Arial"/>
          <w:color w:val="000000"/>
          <w:sz w:val="30"/>
          <w:szCs w:val="20"/>
          <w:lang w:val="fr-FR" w:eastAsia="en-GB"/>
        </w:rPr>
        <w:t xml:space="preserve">En juillet 2014, Monoprix a installé de façon pérenne des espaces Quoi ma gueule? </w:t>
      </w:r>
      <w:proofErr w:type="gramStart"/>
      <w:r w:rsidRPr="00915228">
        <w:rPr>
          <w:rFonts w:ascii="Century Gothic" w:eastAsia="Times New Roman" w:hAnsi="Century Gothic" w:cs="Arial"/>
          <w:color w:val="000000"/>
          <w:sz w:val="30"/>
          <w:szCs w:val="20"/>
          <w:lang w:val="fr-FR" w:eastAsia="en-GB"/>
        </w:rPr>
        <w:t>dans</w:t>
      </w:r>
      <w:proofErr w:type="gramEnd"/>
      <w:r w:rsidRPr="00915228">
        <w:rPr>
          <w:rFonts w:ascii="Century Gothic" w:eastAsia="Times New Roman" w:hAnsi="Century Gothic" w:cs="Arial"/>
          <w:color w:val="000000"/>
          <w:sz w:val="30"/>
          <w:szCs w:val="20"/>
          <w:lang w:val="fr-FR" w:eastAsia="en-GB"/>
        </w:rPr>
        <w:t xml:space="preserve"> les rayons fruits de 17 enseignes. Depuis, l'initiative a été généralisée à tous les Monoprix ayant un rayon fruits frais.  </w:t>
      </w: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r w:rsidRPr="002F7CC3">
        <w:rPr>
          <w:rFonts w:ascii="Century Gothic" w:eastAsia="Times New Roman" w:hAnsi="Century Gothic" w:cs="Arial"/>
          <w:b/>
          <w:bCs/>
          <w:color w:val="000000"/>
          <w:sz w:val="30"/>
          <w:szCs w:val="20"/>
          <w:lang w:val="fr-FR" w:eastAsia="en-GB"/>
        </w:rPr>
        <w:t>Leclerc.</w:t>
      </w:r>
      <w:r w:rsidRPr="002F7CC3">
        <w:rPr>
          <w:rFonts w:ascii="Century Gothic" w:eastAsia="Times New Roman" w:hAnsi="Century Gothic" w:cs="Arial"/>
          <w:color w:val="000000"/>
          <w:sz w:val="30"/>
          <w:szCs w:val="20"/>
          <w:lang w:val="fr-FR" w:eastAsia="en-GB"/>
        </w:rPr>
        <w:t> </w:t>
      </w:r>
      <w:r w:rsidRPr="00915228">
        <w:rPr>
          <w:rFonts w:ascii="Century Gothic" w:eastAsia="Times New Roman" w:hAnsi="Century Gothic" w:cs="Arial"/>
          <w:color w:val="000000"/>
          <w:sz w:val="30"/>
          <w:szCs w:val="20"/>
          <w:lang w:val="fr-FR" w:eastAsia="en-GB"/>
        </w:rPr>
        <w:t xml:space="preserve">Des établissements Leclerc proposent les fruits et légumes Quoi ma gueule? </w:t>
      </w:r>
      <w:proofErr w:type="gramStart"/>
      <w:r w:rsidRPr="00915228">
        <w:rPr>
          <w:rFonts w:ascii="Century Gothic" w:eastAsia="Times New Roman" w:hAnsi="Century Gothic" w:cs="Arial"/>
          <w:color w:val="000000"/>
          <w:sz w:val="30"/>
          <w:szCs w:val="20"/>
          <w:lang w:val="fr-FR" w:eastAsia="en-GB"/>
        </w:rPr>
        <w:t>en</w:t>
      </w:r>
      <w:proofErr w:type="gramEnd"/>
      <w:r w:rsidRPr="00915228">
        <w:rPr>
          <w:rFonts w:ascii="Century Gothic" w:eastAsia="Times New Roman" w:hAnsi="Century Gothic" w:cs="Arial"/>
          <w:color w:val="000000"/>
          <w:sz w:val="30"/>
          <w:szCs w:val="20"/>
          <w:lang w:val="fr-FR" w:eastAsia="en-GB"/>
        </w:rPr>
        <w:t xml:space="preserve"> Ile-de-France, en </w:t>
      </w:r>
      <w:proofErr w:type="spellStart"/>
      <w:r w:rsidRPr="00915228">
        <w:rPr>
          <w:rFonts w:ascii="Century Gothic" w:eastAsia="Times New Roman" w:hAnsi="Century Gothic" w:cs="Arial"/>
          <w:color w:val="000000"/>
          <w:sz w:val="30"/>
          <w:szCs w:val="20"/>
          <w:lang w:val="fr-FR" w:eastAsia="en-GB"/>
        </w:rPr>
        <w:t>Poitou-Charente</w:t>
      </w:r>
      <w:proofErr w:type="spellEnd"/>
      <w:r w:rsidRPr="00915228">
        <w:rPr>
          <w:rFonts w:ascii="Century Gothic" w:eastAsia="Times New Roman" w:hAnsi="Century Gothic" w:cs="Arial"/>
          <w:color w:val="000000"/>
          <w:sz w:val="30"/>
          <w:szCs w:val="20"/>
          <w:lang w:val="fr-FR" w:eastAsia="en-GB"/>
        </w:rPr>
        <w:t>, en Limousin, en Indre, en Vendée, en Loire-Atlantique, en Maine-et-Loire et en Morbihan. L'opération se développe dans les Leclerc des régions Nord, Bretagne et Normandie. </w:t>
      </w:r>
    </w:p>
    <w:p w:rsidR="002F7CC3" w:rsidRDefault="002F7CC3" w:rsidP="002F7CC3">
      <w:pPr>
        <w:spacing w:after="0" w:line="293" w:lineRule="atLeast"/>
        <w:rPr>
          <w:rFonts w:ascii="Century Gothic" w:eastAsia="Times New Roman" w:hAnsi="Century Gothic" w:cs="Arial"/>
          <w:b/>
          <w:bCs/>
          <w:color w:val="000000"/>
          <w:sz w:val="30"/>
          <w:szCs w:val="20"/>
          <w:lang w:val="fr-FR" w:eastAsia="en-GB"/>
        </w:rPr>
      </w:pP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r w:rsidRPr="002F7CC3">
        <w:rPr>
          <w:rFonts w:ascii="Century Gothic" w:eastAsia="Times New Roman" w:hAnsi="Century Gothic" w:cs="Arial"/>
          <w:b/>
          <w:bCs/>
          <w:color w:val="000000"/>
          <w:sz w:val="30"/>
          <w:szCs w:val="20"/>
          <w:lang w:val="fr-FR" w:eastAsia="en-GB"/>
        </w:rPr>
        <w:t>Auchan.</w:t>
      </w:r>
      <w:r w:rsidRPr="002F7CC3">
        <w:rPr>
          <w:rFonts w:ascii="Century Gothic" w:eastAsia="Times New Roman" w:hAnsi="Century Gothic" w:cs="Arial"/>
          <w:color w:val="000000"/>
          <w:sz w:val="30"/>
          <w:szCs w:val="20"/>
          <w:lang w:val="fr-FR" w:eastAsia="en-GB"/>
        </w:rPr>
        <w:t> </w:t>
      </w:r>
      <w:r w:rsidRPr="00915228">
        <w:rPr>
          <w:rFonts w:ascii="Century Gothic" w:eastAsia="Times New Roman" w:hAnsi="Century Gothic" w:cs="Arial"/>
          <w:color w:val="000000"/>
          <w:sz w:val="30"/>
          <w:szCs w:val="20"/>
          <w:lang w:val="fr-FR" w:eastAsia="en-GB"/>
        </w:rPr>
        <w:t xml:space="preserve">En mai 2014, Auchan tentait à son tour l'expérience à Vélizy. Forts des résultats, l'enseigne développe le rayon Quoi ma gueule? </w:t>
      </w:r>
      <w:proofErr w:type="gramStart"/>
      <w:r w:rsidRPr="00915228">
        <w:rPr>
          <w:rFonts w:ascii="Century Gothic" w:eastAsia="Times New Roman" w:hAnsi="Century Gothic" w:cs="Arial"/>
          <w:color w:val="000000"/>
          <w:sz w:val="30"/>
          <w:szCs w:val="20"/>
          <w:lang w:val="fr-FR" w:eastAsia="en-GB"/>
        </w:rPr>
        <w:t>dans</w:t>
      </w:r>
      <w:proofErr w:type="gramEnd"/>
      <w:r w:rsidRPr="00915228">
        <w:rPr>
          <w:rFonts w:ascii="Century Gothic" w:eastAsia="Times New Roman" w:hAnsi="Century Gothic" w:cs="Arial"/>
          <w:color w:val="000000"/>
          <w:sz w:val="30"/>
          <w:szCs w:val="20"/>
          <w:lang w:val="fr-FR" w:eastAsia="en-GB"/>
        </w:rPr>
        <w:t xml:space="preserve"> presque 30 établissements en Ile-de-France. </w:t>
      </w:r>
    </w:p>
    <w:p w:rsidR="002F7CC3" w:rsidRDefault="002F7CC3" w:rsidP="002F7CC3">
      <w:pPr>
        <w:spacing w:after="0" w:line="293" w:lineRule="atLeast"/>
        <w:rPr>
          <w:rFonts w:ascii="Century Gothic" w:eastAsia="Times New Roman" w:hAnsi="Century Gothic" w:cs="Arial"/>
          <w:b/>
          <w:bCs/>
          <w:color w:val="000000"/>
          <w:sz w:val="30"/>
          <w:szCs w:val="20"/>
          <w:lang w:val="fr-FR" w:eastAsia="en-GB"/>
        </w:rPr>
      </w:pP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r w:rsidRPr="002F7CC3">
        <w:rPr>
          <w:rFonts w:ascii="Century Gothic" w:eastAsia="Times New Roman" w:hAnsi="Century Gothic" w:cs="Arial"/>
          <w:b/>
          <w:bCs/>
          <w:color w:val="000000"/>
          <w:sz w:val="30"/>
          <w:szCs w:val="20"/>
          <w:lang w:val="fr-FR" w:eastAsia="en-GB"/>
        </w:rPr>
        <w:t>U.</w:t>
      </w:r>
      <w:r w:rsidRPr="002F7CC3">
        <w:rPr>
          <w:rFonts w:ascii="Century Gothic" w:eastAsia="Times New Roman" w:hAnsi="Century Gothic" w:cs="Arial"/>
          <w:color w:val="000000"/>
          <w:sz w:val="30"/>
          <w:szCs w:val="20"/>
          <w:lang w:val="fr-FR" w:eastAsia="en-GB"/>
        </w:rPr>
        <w:t> </w:t>
      </w:r>
      <w:r w:rsidRPr="00915228">
        <w:rPr>
          <w:rFonts w:ascii="Century Gothic" w:eastAsia="Times New Roman" w:hAnsi="Century Gothic" w:cs="Arial"/>
          <w:color w:val="000000"/>
          <w:sz w:val="30"/>
          <w:szCs w:val="20"/>
          <w:lang w:val="fr-FR" w:eastAsia="en-GB"/>
        </w:rPr>
        <w:t>Emboîtant le pas sur les autres enseignes, les magasins U vont à leur tour mettre à disposition des fruits et légumes estampillés Quoi ma gueule</w:t>
      </w:r>
      <w:proofErr w:type="gramStart"/>
      <w:r w:rsidRPr="00915228">
        <w:rPr>
          <w:rFonts w:ascii="Century Gothic" w:eastAsia="Times New Roman" w:hAnsi="Century Gothic" w:cs="Arial"/>
          <w:color w:val="000000"/>
          <w:sz w:val="30"/>
          <w:szCs w:val="20"/>
          <w:lang w:val="fr-FR" w:eastAsia="en-GB"/>
        </w:rPr>
        <w:t>?.</w:t>
      </w:r>
      <w:proofErr w:type="gramEnd"/>
      <w:r w:rsidRPr="00915228">
        <w:rPr>
          <w:rFonts w:ascii="Century Gothic" w:eastAsia="Times New Roman" w:hAnsi="Century Gothic" w:cs="Arial"/>
          <w:color w:val="000000"/>
          <w:sz w:val="30"/>
          <w:szCs w:val="20"/>
          <w:lang w:val="fr-FR" w:eastAsia="en-GB"/>
        </w:rPr>
        <w:t> </w:t>
      </w:r>
    </w:p>
    <w:p w:rsidR="002F7CC3" w:rsidRDefault="002F7CC3" w:rsidP="002F7CC3">
      <w:pPr>
        <w:spacing w:after="0" w:line="293" w:lineRule="atLeast"/>
        <w:rPr>
          <w:rFonts w:ascii="Century Gothic" w:eastAsia="Times New Roman" w:hAnsi="Century Gothic" w:cs="Arial"/>
          <w:color w:val="000000"/>
          <w:sz w:val="30"/>
          <w:szCs w:val="20"/>
          <w:lang w:val="fr-FR" w:eastAsia="en-GB"/>
        </w:rPr>
      </w:pPr>
      <w:r w:rsidRPr="00915228">
        <w:rPr>
          <w:rFonts w:ascii="Century Gothic" w:eastAsia="Times New Roman" w:hAnsi="Century Gothic" w:cs="Arial"/>
          <w:color w:val="000000"/>
          <w:sz w:val="30"/>
          <w:szCs w:val="20"/>
          <w:lang w:val="fr-FR" w:eastAsia="en-GB"/>
        </w:rPr>
        <w:t>Liste complète sur le site du</w:t>
      </w:r>
      <w:r>
        <w:rPr>
          <w:rFonts w:ascii="Century Gothic" w:eastAsia="Times New Roman" w:hAnsi="Century Gothic" w:cs="Arial"/>
          <w:color w:val="000000"/>
          <w:sz w:val="30"/>
          <w:szCs w:val="20"/>
          <w:lang w:val="fr-FR" w:eastAsia="en-GB"/>
        </w:rPr>
        <w:t xml:space="preserve"> </w:t>
      </w:r>
      <w:r w:rsidRPr="00915228">
        <w:rPr>
          <w:rFonts w:ascii="Century Gothic" w:eastAsia="Times New Roman" w:hAnsi="Century Gothic" w:cs="Arial"/>
          <w:color w:val="000000"/>
          <w:sz w:val="30"/>
          <w:szCs w:val="20"/>
          <w:lang w:val="fr-FR" w:eastAsia="en-GB"/>
        </w:rPr>
        <w:t>label:</w:t>
      </w:r>
      <w:r w:rsidRPr="002F7CC3">
        <w:rPr>
          <w:rFonts w:ascii="Century Gothic" w:eastAsia="Times New Roman" w:hAnsi="Century Gothic" w:cs="Arial"/>
          <w:color w:val="000000"/>
          <w:sz w:val="30"/>
          <w:szCs w:val="20"/>
          <w:lang w:val="fr-FR" w:eastAsia="en-GB"/>
        </w:rPr>
        <w:t> </w:t>
      </w:r>
    </w:p>
    <w:p w:rsidR="002F7CC3" w:rsidRPr="00915228" w:rsidRDefault="002F7CC3" w:rsidP="002F7CC3">
      <w:pPr>
        <w:spacing w:after="0" w:line="293" w:lineRule="atLeast"/>
        <w:rPr>
          <w:rFonts w:ascii="Century Gothic" w:eastAsia="Times New Roman" w:hAnsi="Century Gothic" w:cs="Arial"/>
          <w:color w:val="000000"/>
          <w:sz w:val="30"/>
          <w:szCs w:val="20"/>
          <w:lang w:val="fr-FR" w:eastAsia="en-GB"/>
        </w:rPr>
      </w:pPr>
      <w:hyperlink r:id="rId5" w:tgtFrame="_blank" w:history="1">
        <w:r w:rsidRPr="002F7CC3">
          <w:rPr>
            <w:rFonts w:ascii="Century Gothic" w:eastAsia="Times New Roman" w:hAnsi="Century Gothic" w:cs="Arial"/>
            <w:color w:val="0000FF"/>
            <w:sz w:val="30"/>
            <w:szCs w:val="20"/>
            <w:lang w:val="fr-FR" w:eastAsia="en-GB"/>
          </w:rPr>
          <w:t>http://lesgueulescassees.org</w:t>
        </w:r>
      </w:hyperlink>
      <w:r w:rsidRPr="00915228">
        <w:rPr>
          <w:rFonts w:ascii="Century Gothic" w:eastAsia="Times New Roman" w:hAnsi="Century Gothic" w:cs="Arial"/>
          <w:color w:val="000000"/>
          <w:sz w:val="30"/>
          <w:szCs w:val="20"/>
          <w:lang w:val="fr-FR" w:eastAsia="en-GB"/>
        </w:rPr>
        <w:t> </w:t>
      </w:r>
    </w:p>
    <w:p w:rsidR="00CA1F4F" w:rsidRPr="002F7CC3" w:rsidRDefault="00CA1F4F">
      <w:pPr>
        <w:rPr>
          <w:rFonts w:ascii="Century Gothic" w:hAnsi="Century Gothic"/>
          <w:sz w:val="32"/>
          <w:lang w:val="fr-FR"/>
        </w:rPr>
      </w:pPr>
      <w:bookmarkStart w:id="0" w:name="_GoBack"/>
      <w:bookmarkEnd w:id="0"/>
    </w:p>
    <w:sectPr w:rsidR="00CA1F4F" w:rsidRPr="002F7C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CC3"/>
    <w:rsid w:val="002F7CC3"/>
    <w:rsid w:val="00CA1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DFDE8-0253-4152-9C18-A9CDE9C5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C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sgueulescassees.org/ou-trouver/" TargetMode="External"/><Relationship Id="rId4" Type="http://schemas.openxmlformats.org/officeDocument/2006/relationships/hyperlink" Target="http://www.lexpress.fr/styles/saveurs/restaurant/cantine-california-le-nouveau-food-truck-a-paris_111079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83FC58AA</Template>
  <TotalTime>2</TotalTime>
  <Pages>1</Pages>
  <Words>272</Words>
  <Characters>1555</Characters>
  <Application>Microsoft Office Word</Application>
  <DocSecurity>0</DocSecurity>
  <Lines>12</Lines>
  <Paragraphs>3</Paragraphs>
  <ScaleCrop>false</ScaleCrop>
  <Company>Upper Wharfedale School</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2015-03-02T13:50:00Z</dcterms:created>
  <dcterms:modified xsi:type="dcterms:W3CDTF">2015-03-02T13:52:00Z</dcterms:modified>
</cp:coreProperties>
</file>